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Minutes of a meeting of the board of directors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>
              <w:t>Full registered name, e.g. [name] Limited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 number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Time</w:t>
            </w:r>
          </w:p>
        </w:tc>
        <w:tc>
          <w:tcPr>
            <w:tcW w:type="dxa" w:w="6803"/>
          </w:tcPr>
          <w:p>
            <w:r>
              <w:t>Start, and the time the chair closed the meeting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Place</w:t>
            </w:r>
          </w:p>
        </w:tc>
        <w:tc>
          <w:tcPr>
            <w:tcW w:type="dxa" w:w="6803"/>
          </w:tcPr>
          <w:p>
            <w:r>
              <w:t>Address, or 'by video call'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Chair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6803"/>
          </w:tcPr>
          <w:p>
            <w:r>
              <w:t>e.g. company secretary</w:t>
            </w:r>
          </w:p>
        </w:tc>
      </w:tr>
    </w:tbl>
    <w:p/>
    <w:p>
      <w:pPr>
        <w:pStyle w:val="Heading2"/>
      </w:pPr>
      <w:r>
        <w:t>1. Present, in attendance and apologies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Present for items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Director (chair)</w:t>
            </w:r>
          </w:p>
        </w:tc>
        <w:tc>
          <w:tcPr>
            <w:tcW w:type="dxa" w:w="3324"/>
          </w:tcPr>
          <w:p>
            <w:r>
              <w:t>All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Director</w:t>
            </w:r>
          </w:p>
        </w:tc>
        <w:tc>
          <w:tcPr>
            <w:tcW w:type="dxa" w:w="3324"/>
          </w:tcPr>
          <w:p>
            <w:r>
              <w:t>All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Director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In attendance (not a director)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Apologies</w:t>
            </w:r>
          </w:p>
        </w:tc>
        <w:tc>
          <w:tcPr>
            <w:tcW w:type="dxa" w:w="3324"/>
          </w:tcPr>
          <w:p>
            <w:r/>
          </w:p>
        </w:tc>
      </w:tr>
    </w:tbl>
    <w:p/>
    <w:p>
      <w:r>
        <w:rPr>
          <w:i/>
          <w:color w:val="6B7083"/>
        </w:rPr>
        <w:t>Directors are 'present'. Anyone else, such as a company secretary, manager or adviser, is 'in attendance' and doesn't count towards the quorum.</w:t>
      </w:r>
    </w:p>
    <w:p>
      <w:pPr>
        <w:pStyle w:val="Heading2"/>
      </w:pPr>
      <w:r>
        <w:t>2. Quorum and notice</w:t>
      </w:r>
    </w:p>
    <w:p>
      <w:r>
        <w:t>The chair confirmed that notice of the meeting had been given to every director and that a quorum was present.</w:t>
      </w:r>
    </w:p>
    <w:p>
      <w:r>
        <w:rPr>
          <w:i/>
          <w:color w:val="6B7083"/>
        </w:rPr>
        <w:t>Check the quorum in your articles. Under the model articles for private companies it is two unless the directors have fixed a higher number. If a director leaves for an item, check it again for that item.</w:t>
      </w:r>
    </w:p>
    <w:p>
      <w:pPr>
        <w:pStyle w:val="Heading2"/>
      </w:pPr>
      <w:r>
        <w:t>3. Declarations of interest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Director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Nature and extent of the interest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Took part in the decision?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t>No other interests were declared.</w:t>
      </w:r>
    </w:p>
    <w:p>
      <w:pPr>
        <w:pStyle w:val="Heading2"/>
      </w:pPr>
      <w:r>
        <w:t>4. Minutes of the previous meeting</w:t>
      </w:r>
    </w:p>
    <w:p>
      <w:r>
        <w:t>The minutes of the board meeting held on [date] were approved as a correct record and signed by the chair.</w:t>
      </w:r>
    </w:p>
    <w:p>
      <w:pPr>
        <w:pStyle w:val="Heading2"/>
      </w:pPr>
      <w:r>
        <w:t>5. Matters arising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Action from the last meeting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Outcome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6. Reports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Report or paper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Presented by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Points the board noted</w:t>
            </w:r>
          </w:p>
        </w:tc>
      </w:tr>
      <w:tr>
        <w:tc>
          <w:tcPr>
            <w:tcW w:type="dxa" w:w="3324"/>
          </w:tcPr>
          <w:p>
            <w:r>
              <w:t>Managing director's report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Management accounts to [month]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7. Resolutions</w:t>
      </w:r>
    </w:p>
    <w:p>
      <w:r>
        <w:rPr>
          <w:i/>
          <w:color w:val="6B7083"/>
        </w:rPr>
        <w:t>One numbered paragraph per decision: the papers considered, the main reasons in a sentence or two, then the resolution in full.</w:t>
      </w:r>
    </w:p>
    <w:p>
      <w:r>
        <w:t>7.1 [Subject]. The board considered [paper]. IT WAS RESOLVED THAT [decision, with amounts, parties and dates].</w:t>
      </w:r>
    </w:p>
    <w:p>
      <w:r>
        <w:t>7.2 IT WAS RESOLVED THAT [name], a director, be authorised to sign [document] on behalf of the company.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Resolution in brief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Decided (unanimously, by majority or on the chair's casting vote)</w:t>
            </w:r>
          </w:p>
        </w:tc>
      </w:tr>
      <w:tr>
        <w:tc>
          <w:tcPr>
            <w:tcW w:type="dxa" w:w="3324"/>
          </w:tcPr>
          <w:p>
            <w:r>
              <w:t>7.1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7.2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8.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3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9. Companies House filings and registers to update</w:t>
      </w:r>
    </w:p>
    <w:p>
      <w:pPr>
        <w:spacing w:after="60"/>
        <w:ind w:left="227"/>
      </w:pPr>
      <w:r>
        <w:t>☐  Director appointed or resigned, or a director's details changed</w:t>
      </w:r>
    </w:p>
    <w:p>
      <w:pPr>
        <w:spacing w:after="60"/>
        <w:ind w:left="227"/>
      </w:pPr>
      <w:r>
        <w:t>☐  Shares issued or share rights changed</w:t>
      </w:r>
    </w:p>
    <w:p>
      <w:pPr>
        <w:spacing w:after="60"/>
        <w:ind w:left="227"/>
      </w:pPr>
      <w:r>
        <w:t>☐  Articles of association changed</w:t>
      </w:r>
    </w:p>
    <w:p>
      <w:pPr>
        <w:spacing w:after="60"/>
        <w:ind w:left="227"/>
      </w:pPr>
      <w:r>
        <w:t>☐  Charge created, for example for a secured loan</w:t>
      </w:r>
    </w:p>
    <w:p>
      <w:pPr>
        <w:spacing w:after="60"/>
        <w:ind w:left="227"/>
      </w:pPr>
      <w:r>
        <w:t>☐  Statutory registers updated (directors, members, people with significant control)</w:t>
      </w:r>
    </w:p>
    <w:p>
      <w:pPr>
        <w:pStyle w:val="Heading2"/>
      </w:pPr>
      <w:r>
        <w:t>10. Any other business</w:t>
      </w:r>
    </w:p>
    <w:p>
      <w:r>
        <w:rPr>
          <w:i/>
          <w:color w:val="6B7083"/>
        </w:rPr>
        <w:t>Only items the chair agreed to take. Anything needing a decision waits for a paper at the next meeting.</w:t>
      </w:r>
    </w:p>
    <w:p>
      <w:pPr>
        <w:pStyle w:val="Heading2"/>
      </w:pPr>
      <w:r>
        <w:t>11. Next meeting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Date, time and place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r>
        <w:t>There being no further business, the chair closed the meeting at [time].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Signed by the chair as a correct record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minutes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