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SWOT analysis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Company or business unit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Decision this SWOT informs</w:t>
            </w:r>
          </w:p>
        </w:tc>
        <w:tc>
          <w:tcPr>
            <w:tcW w:type="dxa" w:w="6803"/>
          </w:tcPr>
          <w:p>
            <w:r>
              <w:t>e.g. where to grow over the next two years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Period covered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Prepared by, and 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Evidence used</w:t>
            </w:r>
          </w:p>
        </w:tc>
        <w:tc>
          <w:tcPr>
            <w:tcW w:type="dxa" w:w="6803"/>
          </w:tcPr>
          <w:p>
            <w:r>
              <w:t>e.g. accounts, win and loss data, customer feedback, staff survey</w:t>
            </w:r>
          </w:p>
        </w:tc>
      </w:tr>
    </w:tbl>
    <w:p/>
    <w:p>
      <w:pPr>
        <w:pStyle w:val="Heading2"/>
      </w:pPr>
      <w:r>
        <w:t>1. The grid</w:t>
      </w:r>
    </w:p>
    <w:p>
      <w:r>
        <w:rPr>
          <w:i/>
          <w:color w:val="6B7083"/>
        </w:rPr>
        <w:t>If the company controls it, it's internal: a strength or a weakness. If it would exist without you, it's external: an opportunity or a threat. Rank each box, most important first.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Strengths (internal, helpful)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Weaknesses (internal, harmful)</w:t>
            </w:r>
          </w:p>
        </w:tc>
      </w:tr>
      <w:tr>
        <w:tc>
          <w:tcPr>
            <w:tcW w:type="dxa" w:w="4986"/>
          </w:tcPr>
          <w:p>
            <w:r>
              <w:t>1.</w:t>
            </w:r>
          </w:p>
        </w:tc>
        <w:tc>
          <w:tcPr>
            <w:tcW w:type="dxa" w:w="4986"/>
          </w:tcPr>
          <w:p>
            <w:r>
              <w:t>1.</w:t>
            </w:r>
          </w:p>
        </w:tc>
      </w:tr>
      <w:tr>
        <w:tc>
          <w:tcPr>
            <w:tcW w:type="dxa" w:w="4986"/>
          </w:tcPr>
          <w:p>
            <w:r>
              <w:t>2.</w:t>
            </w:r>
          </w:p>
        </w:tc>
        <w:tc>
          <w:tcPr>
            <w:tcW w:type="dxa" w:w="4986"/>
          </w:tcPr>
          <w:p>
            <w:r>
              <w:t>2.</w:t>
            </w:r>
          </w:p>
        </w:tc>
      </w:tr>
      <w:tr>
        <w:tc>
          <w:tcPr>
            <w:tcW w:type="dxa" w:w="4986"/>
          </w:tcPr>
          <w:p>
            <w:r>
              <w:t>3.</w:t>
            </w:r>
          </w:p>
        </w:tc>
        <w:tc>
          <w:tcPr>
            <w:tcW w:type="dxa" w:w="4986"/>
          </w:tcPr>
          <w:p>
            <w:r>
              <w:t>3.</w:t>
            </w:r>
          </w:p>
        </w:tc>
      </w:tr>
      <w:tr>
        <w:tc>
          <w:tcPr>
            <w:tcW w:type="dxa" w:w="4986"/>
          </w:tcPr>
          <w:p>
            <w:r>
              <w:t>4.</w:t>
            </w:r>
          </w:p>
        </w:tc>
        <w:tc>
          <w:tcPr>
            <w:tcW w:type="dxa" w:w="4986"/>
          </w:tcPr>
          <w:p>
            <w:r>
              <w:t>4.</w:t>
            </w:r>
          </w:p>
        </w:tc>
      </w:tr>
      <w:tr>
        <w:tc>
          <w:tcPr>
            <w:tcW w:type="dxa" w:w="4986"/>
          </w:tcPr>
          <w:p>
            <w:r>
              <w:t>5.</w:t>
            </w:r>
          </w:p>
        </w:tc>
        <w:tc>
          <w:tcPr>
            <w:tcW w:type="dxa" w:w="4986"/>
          </w:tcPr>
          <w:p>
            <w:r>
              <w:t>5.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Opportunities (external, helpful)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Threats (external, harmful)</w:t>
            </w:r>
          </w:p>
        </w:tc>
      </w:tr>
      <w:tr>
        <w:tc>
          <w:tcPr>
            <w:tcW w:type="dxa" w:w="4986"/>
          </w:tcPr>
          <w:p>
            <w:r>
              <w:t>1.</w:t>
            </w:r>
          </w:p>
        </w:tc>
        <w:tc>
          <w:tcPr>
            <w:tcW w:type="dxa" w:w="4986"/>
          </w:tcPr>
          <w:p>
            <w:r>
              <w:t>1.</w:t>
            </w:r>
          </w:p>
        </w:tc>
      </w:tr>
      <w:tr>
        <w:tc>
          <w:tcPr>
            <w:tcW w:type="dxa" w:w="4986"/>
          </w:tcPr>
          <w:p>
            <w:r>
              <w:t>2.</w:t>
            </w:r>
          </w:p>
        </w:tc>
        <w:tc>
          <w:tcPr>
            <w:tcW w:type="dxa" w:w="4986"/>
          </w:tcPr>
          <w:p>
            <w:r>
              <w:t>2.</w:t>
            </w:r>
          </w:p>
        </w:tc>
      </w:tr>
      <w:tr>
        <w:tc>
          <w:tcPr>
            <w:tcW w:type="dxa" w:w="4986"/>
          </w:tcPr>
          <w:p>
            <w:r>
              <w:t>3.</w:t>
            </w:r>
          </w:p>
        </w:tc>
        <w:tc>
          <w:tcPr>
            <w:tcW w:type="dxa" w:w="4986"/>
          </w:tcPr>
          <w:p>
            <w:r>
              <w:t>3.</w:t>
            </w:r>
          </w:p>
        </w:tc>
      </w:tr>
      <w:tr>
        <w:tc>
          <w:tcPr>
            <w:tcW w:type="dxa" w:w="4986"/>
          </w:tcPr>
          <w:p>
            <w:r>
              <w:t>4.</w:t>
            </w:r>
          </w:p>
        </w:tc>
        <w:tc>
          <w:tcPr>
            <w:tcW w:type="dxa" w:w="4986"/>
          </w:tcPr>
          <w:p>
            <w:r>
              <w:t>4.</w:t>
            </w:r>
          </w:p>
        </w:tc>
      </w:tr>
      <w:tr>
        <w:tc>
          <w:tcPr>
            <w:tcW w:type="dxa" w:w="4986"/>
          </w:tcPr>
          <w:p>
            <w:r>
              <w:t>5.</w:t>
            </w:r>
          </w:p>
        </w:tc>
        <w:tc>
          <w:tcPr>
            <w:tcW w:type="dxa" w:w="4986"/>
          </w:tcPr>
          <w:p>
            <w:r>
              <w:t>5.</w:t>
            </w:r>
          </w:p>
        </w:tc>
      </w:tr>
    </w:tbl>
    <w:p/>
    <w:p>
      <w:pPr>
        <w:pStyle w:val="Heading2"/>
      </w:pPr>
      <w:r>
        <w:t>2. Evidence check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What shows it's true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Impact (1 to 5)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Keep?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3. TOWS matrix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Pairing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Opportunities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Threats</w:t>
            </w:r>
          </w:p>
        </w:tc>
      </w:tr>
      <w:tr>
        <w:tc>
          <w:tcPr>
            <w:tcW w:type="dxa" w:w="3324"/>
          </w:tcPr>
          <w:p>
            <w:r>
              <w:t>Strengths</w:t>
            </w:r>
          </w:p>
        </w:tc>
        <w:tc>
          <w:tcPr>
            <w:tcW w:type="dxa" w:w="3324"/>
          </w:tcPr>
          <w:p>
            <w:r>
              <w:t>SO: actions that use a strength to take an opportunity</w:t>
            </w:r>
          </w:p>
        </w:tc>
        <w:tc>
          <w:tcPr>
            <w:tcW w:type="dxa" w:w="3324"/>
          </w:tcPr>
          <w:p>
            <w:r>
              <w:t>ST: actions that use a strength to reduce a threat</w:t>
            </w:r>
          </w:p>
        </w:tc>
      </w:tr>
      <w:tr>
        <w:tc>
          <w:tcPr>
            <w:tcW w:type="dxa" w:w="3324"/>
          </w:tcPr>
          <w:p>
            <w:r>
              <w:t>Weaknesses</w:t>
            </w:r>
          </w:p>
        </w:tc>
        <w:tc>
          <w:tcPr>
            <w:tcW w:type="dxa" w:w="3324"/>
          </w:tcPr>
          <w:p>
            <w:r>
              <w:t>WO: actions that fix a weakness blocking an opportunity</w:t>
            </w:r>
          </w:p>
        </w:tc>
        <w:tc>
          <w:tcPr>
            <w:tcW w:type="dxa" w:w="3324"/>
          </w:tcPr>
          <w:p>
            <w:r>
              <w:t>WT: actions that shrink a weakness a threat could exploit</w:t>
            </w:r>
          </w:p>
        </w:tc>
      </w:tr>
    </w:tbl>
    <w:p/>
    <w:p>
      <w:pPr>
        <w:pStyle w:val="Heading2"/>
      </w:pPr>
      <w:r>
        <w:t>4. Chosen 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Type (SO, ST, WO or WT)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Start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Measure of success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2"/>
      </w:pPr>
      <w:r>
        <w:t>5. Review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Next review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Events that would trigger an earlier review</w:t>
            </w:r>
          </w:p>
        </w:tc>
        <w:tc>
          <w:tcPr>
            <w:tcW w:type="dxa" w:w="6803"/>
          </w:tcPr>
          <w:p>
            <w:r>
              <w:t>e.g. losing a top-five customer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SWOT analysis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